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BB78D" w14:textId="47D77C6A" w:rsidR="00EE3614" w:rsidRDefault="00E70B63" w:rsidP="005E0B40">
      <w:pPr>
        <w:contextualSpacing/>
        <w:jc w:val="center"/>
      </w:pPr>
      <w:bookmarkStart w:id="0" w:name="_GoBack"/>
      <w:bookmarkEnd w:id="0"/>
      <w:r w:rsidRPr="00E70B63">
        <w:rPr>
          <w:noProof/>
          <w:lang w:eastAsia="en-GB"/>
        </w:rPr>
        <w:drawing>
          <wp:inline distT="0" distB="0" distL="0" distR="0" wp14:anchorId="30CCBA69" wp14:editId="3918280F">
            <wp:extent cx="1912786" cy="1005927"/>
            <wp:effectExtent l="0" t="0" r="0" b="3810"/>
            <wp:docPr id="9992366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366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2786" cy="100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806E8" w14:textId="77777777" w:rsidR="00F3007D" w:rsidRDefault="005E0B40" w:rsidP="005E0B40">
      <w:pPr>
        <w:contextualSpacing/>
        <w:jc w:val="center"/>
        <w:rPr>
          <w:b/>
          <w:bCs/>
          <w:sz w:val="32"/>
          <w:szCs w:val="32"/>
        </w:rPr>
      </w:pPr>
      <w:r w:rsidRPr="00E70B63">
        <w:rPr>
          <w:b/>
          <w:bCs/>
          <w:sz w:val="32"/>
          <w:szCs w:val="32"/>
        </w:rPr>
        <w:t>Lichfield, Tamworth and Burton</w:t>
      </w:r>
      <w:r w:rsidR="00F3007D">
        <w:rPr>
          <w:b/>
          <w:bCs/>
          <w:sz w:val="32"/>
          <w:szCs w:val="32"/>
        </w:rPr>
        <w:t xml:space="preserve">/Uttoxeter </w:t>
      </w:r>
      <w:r w:rsidRPr="00E70B63">
        <w:rPr>
          <w:b/>
          <w:bCs/>
          <w:sz w:val="32"/>
          <w:szCs w:val="32"/>
        </w:rPr>
        <w:t>Liberal Democrats</w:t>
      </w:r>
      <w:r w:rsidR="00374710" w:rsidRPr="00E70B63">
        <w:rPr>
          <w:b/>
          <w:bCs/>
          <w:sz w:val="32"/>
          <w:szCs w:val="32"/>
        </w:rPr>
        <w:t xml:space="preserve"> </w:t>
      </w:r>
    </w:p>
    <w:p w14:paraId="56363CEC" w14:textId="40C853EA" w:rsidR="005E0B40" w:rsidRPr="00E70B63" w:rsidRDefault="00374710" w:rsidP="005E0B40">
      <w:pPr>
        <w:contextualSpacing/>
        <w:jc w:val="center"/>
        <w:rPr>
          <w:b/>
          <w:bCs/>
          <w:sz w:val="32"/>
          <w:szCs w:val="32"/>
        </w:rPr>
      </w:pPr>
      <w:r w:rsidRPr="00E70B63">
        <w:rPr>
          <w:b/>
          <w:bCs/>
          <w:sz w:val="32"/>
          <w:szCs w:val="32"/>
        </w:rPr>
        <w:t>202</w:t>
      </w:r>
      <w:r w:rsidR="00E70B63" w:rsidRPr="00E70B63">
        <w:rPr>
          <w:b/>
          <w:bCs/>
          <w:sz w:val="32"/>
          <w:szCs w:val="32"/>
        </w:rPr>
        <w:t>4</w:t>
      </w:r>
      <w:r w:rsidRPr="00E70B63">
        <w:rPr>
          <w:b/>
          <w:bCs/>
          <w:sz w:val="32"/>
          <w:szCs w:val="32"/>
        </w:rPr>
        <w:t xml:space="preserve"> AGM </w:t>
      </w:r>
    </w:p>
    <w:p w14:paraId="79CC0FC9" w14:textId="7D18334A" w:rsidR="005E0B40" w:rsidRPr="005666B9" w:rsidRDefault="00E70B63" w:rsidP="005E0B40">
      <w:pPr>
        <w:contextualSpacing/>
        <w:jc w:val="center"/>
      </w:pPr>
      <w:r>
        <w:t>Tuesday,</w:t>
      </w:r>
      <w:r w:rsidR="007C4D94">
        <w:t xml:space="preserve"> 1</w:t>
      </w:r>
      <w:r>
        <w:t>2</w:t>
      </w:r>
      <w:r w:rsidR="007C4D94" w:rsidRPr="007C4D94">
        <w:rPr>
          <w:vertAlign w:val="superscript"/>
        </w:rPr>
        <w:t>th</w:t>
      </w:r>
      <w:r w:rsidR="007C4D94">
        <w:t xml:space="preserve"> November 202</w:t>
      </w:r>
      <w:r>
        <w:t>4</w:t>
      </w:r>
    </w:p>
    <w:p w14:paraId="24867AFF" w14:textId="77777777" w:rsidR="00EF6696" w:rsidRDefault="00EF6696" w:rsidP="00EF6696">
      <w:pPr>
        <w:contextualSpacing/>
        <w:jc w:val="center"/>
      </w:pPr>
      <w:r>
        <w:t>Holy Cross Church, Upper St John Street</w:t>
      </w:r>
    </w:p>
    <w:p w14:paraId="56294E8B" w14:textId="77777777" w:rsidR="00EF6696" w:rsidRDefault="00EF6696" w:rsidP="00EF6696">
      <w:pPr>
        <w:contextualSpacing/>
        <w:jc w:val="center"/>
      </w:pPr>
      <w:r>
        <w:t>Lichfield. WS14 9DX</w:t>
      </w:r>
    </w:p>
    <w:p w14:paraId="09B71665" w14:textId="54076A7C" w:rsidR="005E0B40" w:rsidRDefault="005E0B40" w:rsidP="005E0B40">
      <w:pPr>
        <w:contextualSpacing/>
        <w:jc w:val="center"/>
      </w:pPr>
      <w:r>
        <w:t xml:space="preserve">Commencing at </w:t>
      </w:r>
      <w:r w:rsidR="00E70B63" w:rsidRPr="00F3007D">
        <w:rPr>
          <w:b/>
          <w:bCs/>
        </w:rPr>
        <w:t>19:00</w:t>
      </w:r>
    </w:p>
    <w:p w14:paraId="4FE2E9BF" w14:textId="77777777" w:rsidR="00C06EA3" w:rsidRPr="00E70B63" w:rsidRDefault="00C06EA3" w:rsidP="00C06EA3">
      <w:pPr>
        <w:contextualSpacing/>
        <w:rPr>
          <w:b/>
          <w:bCs/>
          <w:sz w:val="24"/>
          <w:szCs w:val="24"/>
        </w:rPr>
      </w:pPr>
      <w:r w:rsidRPr="00E70B63">
        <w:rPr>
          <w:b/>
          <w:bCs/>
          <w:sz w:val="24"/>
          <w:szCs w:val="24"/>
        </w:rPr>
        <w:t>AGENDA</w:t>
      </w:r>
    </w:p>
    <w:p w14:paraId="4F2E220C" w14:textId="77777777" w:rsidR="00374710" w:rsidRDefault="00374710" w:rsidP="005E0B40">
      <w:pPr>
        <w:contextualSpacing/>
        <w:jc w:val="center"/>
      </w:pPr>
    </w:p>
    <w:p w14:paraId="37DD0226" w14:textId="77777777" w:rsidR="005E0B40" w:rsidRDefault="005E0B40" w:rsidP="005E0B40">
      <w:r>
        <w:t>1.</w:t>
      </w:r>
      <w:r>
        <w:tab/>
        <w:t>Apologies</w:t>
      </w:r>
    </w:p>
    <w:p w14:paraId="34A832D6" w14:textId="20C5EDD6" w:rsidR="005E0B40" w:rsidRDefault="005E0B40" w:rsidP="005E0B40">
      <w:r>
        <w:t>2.</w:t>
      </w:r>
      <w:r>
        <w:tab/>
        <w:t>Minutes of the A</w:t>
      </w:r>
      <w:r w:rsidR="00584A61">
        <w:t>nnual General Me</w:t>
      </w:r>
      <w:r w:rsidR="007C4D94">
        <w:t xml:space="preserve">eting held on </w:t>
      </w:r>
      <w:r w:rsidR="00E70B63">
        <w:t>15</w:t>
      </w:r>
      <w:r w:rsidR="00F3007D" w:rsidRPr="00F3007D">
        <w:rPr>
          <w:vertAlign w:val="superscript"/>
        </w:rPr>
        <w:t>th</w:t>
      </w:r>
      <w:r w:rsidR="00F3007D">
        <w:t xml:space="preserve"> </w:t>
      </w:r>
      <w:r w:rsidR="007C4D94">
        <w:t>November 202</w:t>
      </w:r>
      <w:r w:rsidR="00E70B63">
        <w:t>3</w:t>
      </w:r>
    </w:p>
    <w:p w14:paraId="33B31D13" w14:textId="77777777" w:rsidR="005E0B40" w:rsidRDefault="005E0B40" w:rsidP="005E0B40">
      <w:r>
        <w:t>3.</w:t>
      </w:r>
      <w:r>
        <w:tab/>
        <w:t xml:space="preserve">Officers Reports </w:t>
      </w:r>
    </w:p>
    <w:p w14:paraId="796F39DD" w14:textId="77777777" w:rsidR="005E0B40" w:rsidRDefault="005E0B40" w:rsidP="00E70B63">
      <w:pPr>
        <w:spacing w:after="40"/>
        <w:ind w:firstLine="720"/>
      </w:pPr>
      <w:r>
        <w:t>a.</w:t>
      </w:r>
      <w:r>
        <w:tab/>
        <w:t>Chair</w:t>
      </w:r>
    </w:p>
    <w:p w14:paraId="3B0BDCEE" w14:textId="77777777" w:rsidR="005E0B40" w:rsidRDefault="005E0B40" w:rsidP="00E70B63">
      <w:pPr>
        <w:spacing w:after="40"/>
        <w:ind w:firstLine="720"/>
      </w:pPr>
      <w:r>
        <w:t>b.</w:t>
      </w:r>
      <w:r>
        <w:tab/>
        <w:t>Treasurer</w:t>
      </w:r>
    </w:p>
    <w:p w14:paraId="512763DC" w14:textId="77777777" w:rsidR="005E0B40" w:rsidRDefault="005E0B40" w:rsidP="00E70B63">
      <w:pPr>
        <w:spacing w:after="40"/>
        <w:ind w:firstLine="720"/>
      </w:pPr>
      <w:r>
        <w:t>c.</w:t>
      </w:r>
      <w:r>
        <w:tab/>
        <w:t>Membership Development Officer</w:t>
      </w:r>
    </w:p>
    <w:p w14:paraId="6F2EE11C" w14:textId="36979D43" w:rsidR="005E0B40" w:rsidRDefault="00E5300D" w:rsidP="00E70B63">
      <w:pPr>
        <w:spacing w:after="40"/>
        <w:ind w:firstLine="720"/>
      </w:pPr>
      <w:r>
        <w:t>d.</w:t>
      </w:r>
      <w:r>
        <w:tab/>
        <w:t>Elections officer</w:t>
      </w:r>
    </w:p>
    <w:p w14:paraId="43A99385" w14:textId="3A219F4B" w:rsidR="005E0B40" w:rsidRDefault="00E70B63" w:rsidP="00E70B63">
      <w:pPr>
        <w:spacing w:before="160"/>
      </w:pPr>
      <w:r>
        <w:t>4</w:t>
      </w:r>
      <w:r w:rsidR="005E0B40">
        <w:t>.</w:t>
      </w:r>
      <w:r w:rsidR="005E0B40">
        <w:tab/>
        <w:t>Election of Officers</w:t>
      </w:r>
    </w:p>
    <w:p w14:paraId="5B8D3141" w14:textId="77777777" w:rsidR="005E0B40" w:rsidRDefault="005E0B40" w:rsidP="00E70B63">
      <w:pPr>
        <w:spacing w:after="40"/>
        <w:ind w:firstLine="720"/>
      </w:pPr>
      <w:r>
        <w:t>a.</w:t>
      </w:r>
      <w:r>
        <w:tab/>
        <w:t>Chair</w:t>
      </w:r>
    </w:p>
    <w:p w14:paraId="52A75F95" w14:textId="77777777" w:rsidR="005E0B40" w:rsidRDefault="005E0B40" w:rsidP="00E70B63">
      <w:pPr>
        <w:spacing w:after="40"/>
        <w:ind w:firstLine="720"/>
      </w:pPr>
      <w:r>
        <w:t>a.</w:t>
      </w:r>
      <w:r>
        <w:tab/>
        <w:t>Vice Chair</w:t>
      </w:r>
    </w:p>
    <w:p w14:paraId="7A0AB037" w14:textId="342F70AE" w:rsidR="005E0B40" w:rsidRDefault="005E0B40" w:rsidP="00E70B63">
      <w:pPr>
        <w:spacing w:after="40"/>
        <w:ind w:firstLine="720"/>
      </w:pPr>
      <w:r>
        <w:t>b.</w:t>
      </w:r>
      <w:r>
        <w:tab/>
        <w:t>Secretary</w:t>
      </w:r>
      <w:r w:rsidR="00E70B63">
        <w:t xml:space="preserve"> (Position Open)</w:t>
      </w:r>
    </w:p>
    <w:p w14:paraId="07172D10" w14:textId="77777777" w:rsidR="005E0B40" w:rsidRDefault="005E0B40" w:rsidP="00E70B63">
      <w:pPr>
        <w:spacing w:after="40"/>
        <w:ind w:firstLine="720"/>
      </w:pPr>
      <w:r>
        <w:t>c.</w:t>
      </w:r>
      <w:r>
        <w:tab/>
        <w:t>Treasurer</w:t>
      </w:r>
    </w:p>
    <w:p w14:paraId="1F2874B0" w14:textId="77777777" w:rsidR="005E0B40" w:rsidRDefault="005E0B40" w:rsidP="00E70B63">
      <w:pPr>
        <w:spacing w:after="40"/>
        <w:ind w:firstLine="720"/>
      </w:pPr>
      <w:r>
        <w:t>d.</w:t>
      </w:r>
      <w:r>
        <w:tab/>
        <w:t>Membership Development Officer</w:t>
      </w:r>
    </w:p>
    <w:p w14:paraId="6E114E6A" w14:textId="77777777" w:rsidR="005E0B40" w:rsidRDefault="004D4727" w:rsidP="00E70B63">
      <w:pPr>
        <w:spacing w:after="40"/>
        <w:ind w:firstLine="720"/>
      </w:pPr>
      <w:r>
        <w:t>e.</w:t>
      </w:r>
      <w:r>
        <w:tab/>
      </w:r>
      <w:r w:rsidR="005F1EB1">
        <w:t>Elections Officer</w:t>
      </w:r>
    </w:p>
    <w:p w14:paraId="28FA277A" w14:textId="56D95963" w:rsidR="005E0B40" w:rsidRDefault="005E0B40" w:rsidP="00E70B63">
      <w:pPr>
        <w:spacing w:after="40"/>
        <w:ind w:firstLine="720"/>
      </w:pPr>
      <w:r>
        <w:t>f.</w:t>
      </w:r>
      <w:r>
        <w:tab/>
      </w:r>
      <w:r w:rsidR="005F1EB1">
        <w:t xml:space="preserve">Diversity Champion </w:t>
      </w:r>
    </w:p>
    <w:p w14:paraId="1FC94D9C" w14:textId="77777777" w:rsidR="006B3132" w:rsidRDefault="006B3132" w:rsidP="00E70B63">
      <w:pPr>
        <w:spacing w:after="40"/>
        <w:ind w:firstLine="720"/>
      </w:pPr>
      <w:r>
        <w:t xml:space="preserve">g. </w:t>
      </w:r>
      <w:r>
        <w:tab/>
      </w:r>
      <w:r w:rsidR="005F1EB1">
        <w:t>Executive Committee Members</w:t>
      </w:r>
    </w:p>
    <w:p w14:paraId="4F053982" w14:textId="65FDEF07" w:rsidR="00F3007D" w:rsidRDefault="00E70B63" w:rsidP="00E70B63">
      <w:pPr>
        <w:spacing w:before="160"/>
      </w:pPr>
      <w:r>
        <w:t>5</w:t>
      </w:r>
      <w:r w:rsidR="005E0B40">
        <w:t>.</w:t>
      </w:r>
      <w:r w:rsidR="00400B8D">
        <w:tab/>
      </w:r>
      <w:r w:rsidR="00E5300D">
        <w:t xml:space="preserve">To note the accounts for </w:t>
      </w:r>
      <w:r w:rsidR="00F3007D">
        <w:t>2023</w:t>
      </w:r>
    </w:p>
    <w:p w14:paraId="5A437FC6" w14:textId="25621C5E" w:rsidR="00E70B63" w:rsidRDefault="00F3007D" w:rsidP="00E70B63">
      <w:pPr>
        <w:spacing w:before="160"/>
      </w:pPr>
      <w:r>
        <w:t>6.</w:t>
      </w:r>
      <w:r>
        <w:tab/>
      </w:r>
      <w:r w:rsidR="00E70B63">
        <w:t>New Motions (</w:t>
      </w:r>
      <w:r>
        <w:t>to be</w:t>
      </w:r>
      <w:r w:rsidR="00E70B63">
        <w:t xml:space="preserve"> </w:t>
      </w:r>
      <w:r>
        <w:t xml:space="preserve">communicated to the Chair </w:t>
      </w:r>
      <w:r w:rsidR="00E70B63">
        <w:t xml:space="preserve">ahead of </w:t>
      </w:r>
      <w:r>
        <w:t xml:space="preserve">the </w:t>
      </w:r>
      <w:r w:rsidR="00E70B63">
        <w:t>AGM)</w:t>
      </w:r>
    </w:p>
    <w:p w14:paraId="4D566137" w14:textId="77777777" w:rsidR="00F3007D" w:rsidRDefault="00F3007D" w:rsidP="00E70B63">
      <w:pPr>
        <w:spacing w:before="160"/>
      </w:pPr>
      <w:r>
        <w:t>7.</w:t>
      </w:r>
      <w:r>
        <w:tab/>
      </w:r>
      <w:r w:rsidR="00400B8D">
        <w:t>Date for</w:t>
      </w:r>
      <w:r w:rsidR="007C4D94">
        <w:t xml:space="preserve"> </w:t>
      </w:r>
      <w:r w:rsidR="00E70B63">
        <w:t xml:space="preserve">2025 </w:t>
      </w:r>
      <w:r w:rsidR="007C4D94">
        <w:t>AGM</w:t>
      </w:r>
    </w:p>
    <w:p w14:paraId="531C13E9" w14:textId="77777777" w:rsidR="00F3007D" w:rsidRDefault="00F3007D" w:rsidP="00E70B63">
      <w:pPr>
        <w:spacing w:before="160"/>
      </w:pPr>
      <w:r>
        <w:t xml:space="preserve">8. </w:t>
      </w:r>
      <w:r>
        <w:tab/>
        <w:t>AOB</w:t>
      </w:r>
    </w:p>
    <w:p w14:paraId="2AA01265" w14:textId="40ECE0EF" w:rsidR="00F3007D" w:rsidRDefault="00F3007D" w:rsidP="00E70B63">
      <w:pPr>
        <w:spacing w:before="160"/>
      </w:pPr>
      <w:r>
        <w:t>9.</w:t>
      </w:r>
      <w:r>
        <w:tab/>
        <w:t>Close of AGM</w:t>
      </w:r>
    </w:p>
    <w:sectPr w:rsidR="00F30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40"/>
    <w:rsid w:val="002D61A4"/>
    <w:rsid w:val="002E4739"/>
    <w:rsid w:val="002E650E"/>
    <w:rsid w:val="00374710"/>
    <w:rsid w:val="00400B8D"/>
    <w:rsid w:val="00477199"/>
    <w:rsid w:val="004D4727"/>
    <w:rsid w:val="005666B9"/>
    <w:rsid w:val="00584A61"/>
    <w:rsid w:val="005E0B40"/>
    <w:rsid w:val="005F1EB1"/>
    <w:rsid w:val="006B3132"/>
    <w:rsid w:val="00742656"/>
    <w:rsid w:val="007C4D94"/>
    <w:rsid w:val="00872149"/>
    <w:rsid w:val="00912EBE"/>
    <w:rsid w:val="00A905F9"/>
    <w:rsid w:val="00AC1047"/>
    <w:rsid w:val="00BA57BE"/>
    <w:rsid w:val="00BF7338"/>
    <w:rsid w:val="00C06EA3"/>
    <w:rsid w:val="00CA5253"/>
    <w:rsid w:val="00CE1308"/>
    <w:rsid w:val="00D10FCA"/>
    <w:rsid w:val="00E5300D"/>
    <w:rsid w:val="00E54FB6"/>
    <w:rsid w:val="00E70B63"/>
    <w:rsid w:val="00EE3614"/>
    <w:rsid w:val="00EF6696"/>
    <w:rsid w:val="00F3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1167"/>
  <w15:chartTrackingRefBased/>
  <w15:docId w15:val="{9746E4E8-0AF4-4A29-A731-B14CFFC5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2024-10-29T18:14:00Z</dcterms:created>
  <dcterms:modified xsi:type="dcterms:W3CDTF">2024-10-29T18:14:00Z</dcterms:modified>
</cp:coreProperties>
</file>